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CC" w:rsidRDefault="00E67CCC" w:rsidP="00E67CCC">
      <w:pPr>
        <w:pStyle w:val="3"/>
      </w:pPr>
      <w:r>
        <w:t>Администрация муниципального образования «Город Астрахань»</w:t>
      </w:r>
    </w:p>
    <w:p w:rsidR="00831F41" w:rsidRDefault="00E67CCC" w:rsidP="00E67CCC">
      <w:pPr>
        <w:pStyle w:val="3"/>
      </w:pPr>
      <w:r>
        <w:t>ПОСТАНОВЛЕНИЕ</w:t>
      </w:r>
      <w:r>
        <w:t xml:space="preserve"> </w:t>
      </w:r>
    </w:p>
    <w:p w:rsidR="00E67CCC" w:rsidRDefault="00E67CCC" w:rsidP="00E67CCC">
      <w:pPr>
        <w:pStyle w:val="3"/>
      </w:pPr>
      <w:bookmarkStart w:id="0" w:name="_GoBack"/>
      <w:bookmarkEnd w:id="0"/>
      <w:r>
        <w:t>25 января 2024 года № 18</w:t>
      </w:r>
    </w:p>
    <w:p w:rsidR="009763D8" w:rsidRDefault="00E67CCC" w:rsidP="00E67CCC">
      <w:pPr>
        <w:pStyle w:val="3"/>
      </w:pPr>
      <w:r>
        <w:t xml:space="preserve">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«Выдача разрешения на строительство объекта капитального строительства </w:t>
      </w:r>
    </w:p>
    <w:p w:rsidR="009763D8" w:rsidRDefault="00E67CCC" w:rsidP="00E67CCC">
      <w:pPr>
        <w:pStyle w:val="3"/>
      </w:pPr>
      <w:proofErr w:type="gramStart"/>
      <w:r>
        <w:t>(в том числе внесение изменений</w:t>
      </w:r>
      <w:r>
        <w:t xml:space="preserve"> </w:t>
      </w:r>
      <w:r>
        <w:t xml:space="preserve"> в разрешение на строительство объекта капитального строительства и внесение изменений в разрешение </w:t>
      </w:r>
      <w:proofErr w:type="gramEnd"/>
    </w:p>
    <w:p w:rsidR="009763D8" w:rsidRDefault="00E67CCC" w:rsidP="00E67CCC">
      <w:pPr>
        <w:pStyle w:val="3"/>
      </w:pPr>
      <w:r>
        <w:t xml:space="preserve">на строительство объекта капитального строительства в связи </w:t>
      </w:r>
    </w:p>
    <w:p w:rsidR="00E67CCC" w:rsidRDefault="00E67CCC" w:rsidP="00E67CCC">
      <w:pPr>
        <w:pStyle w:val="3"/>
      </w:pPr>
      <w:r>
        <w:t>с продлением срока действия такого разрешения)»</w:t>
      </w:r>
    </w:p>
    <w:p w:rsidR="00E67CCC" w:rsidRDefault="00E67CCC" w:rsidP="00740168">
      <w:pPr>
        <w:pStyle w:val="a3"/>
        <w:ind w:firstLine="709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</w:t>
      </w:r>
      <w:proofErr w:type="gramEnd"/>
      <w:r>
        <w:t xml:space="preserve"> муниципального образования «Город Астрахань» от 12.11.2021 № 332, ПОСТАНОВЛЯЮ:</w:t>
      </w:r>
    </w:p>
    <w:p w:rsidR="00E67CCC" w:rsidRDefault="00E67CCC" w:rsidP="00740168">
      <w:pPr>
        <w:pStyle w:val="a3"/>
        <w:ind w:firstLine="709"/>
      </w:pPr>
      <w:r>
        <w:t xml:space="preserve">1. </w:t>
      </w:r>
      <w:proofErr w:type="gramStart"/>
      <w:r>
        <w:t>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разрешения)».</w:t>
      </w:r>
      <w:proofErr w:type="gramEnd"/>
    </w:p>
    <w:p w:rsidR="00E67CCC" w:rsidRDefault="00E67CCC" w:rsidP="00740168">
      <w:pPr>
        <w:pStyle w:val="a3"/>
        <w:ind w:firstLine="709"/>
      </w:pPr>
      <w:r>
        <w:t xml:space="preserve">2. Управлению по строительству, архитектуре и градостроительству администрации муниципального образования «Город Астрахань»: </w:t>
      </w:r>
    </w:p>
    <w:p w:rsidR="00E67CCC" w:rsidRDefault="00E67CCC" w:rsidP="00740168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E67CCC" w:rsidRDefault="00E67CCC" w:rsidP="00740168">
      <w:pPr>
        <w:pStyle w:val="a3"/>
        <w:ind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 (функций)» (</w:t>
      </w:r>
      <w:r>
        <w:rPr>
          <w:rStyle w:val="a4"/>
        </w:rPr>
        <w:t>http://rgu.astrobl.ru</w:t>
      </w:r>
      <w:r>
        <w:t>).</w:t>
      </w:r>
    </w:p>
    <w:p w:rsidR="00E67CCC" w:rsidRDefault="00E67CCC" w:rsidP="00740168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E67CCC" w:rsidRDefault="00E67CCC" w:rsidP="00740168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E67CCC" w:rsidRDefault="00E67CCC" w:rsidP="00740168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67CCC" w:rsidRDefault="00E67CCC" w:rsidP="00740168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67CCC" w:rsidRDefault="00E67CCC" w:rsidP="00740168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E67CCC" w:rsidRDefault="00E67CCC" w:rsidP="00740168">
      <w:pPr>
        <w:pStyle w:val="a3"/>
        <w:ind w:firstLine="709"/>
      </w:pPr>
      <w:r>
        <w:t>- от 06.03.2019 № 101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разрешения на строительство»;</w:t>
      </w:r>
    </w:p>
    <w:p w:rsidR="00E67CCC" w:rsidRDefault="00E67CCC" w:rsidP="00740168">
      <w:pPr>
        <w:pStyle w:val="a3"/>
        <w:ind w:firstLine="709"/>
      </w:pPr>
      <w:r>
        <w:t>- от 27.03.2020 № 73 «О внесении изменений в постановление администрации муниципального образования «Город Астрахань» от 06.03.2019 № 101»;</w:t>
      </w:r>
    </w:p>
    <w:p w:rsidR="00E67CCC" w:rsidRDefault="00E67CCC" w:rsidP="00740168">
      <w:pPr>
        <w:pStyle w:val="a3"/>
        <w:ind w:firstLine="709"/>
      </w:pPr>
      <w:r>
        <w:t>- от 24.12.2021 № 369 «О внесении изменений в постановление администрации муниципального образования «Город Астрахань» от 06.03.2019 № 101».</w:t>
      </w:r>
    </w:p>
    <w:p w:rsidR="00E67CCC" w:rsidRDefault="00E67CCC" w:rsidP="00740168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E67CCC" w:rsidRDefault="00E67CCC" w:rsidP="00740168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67CCC" w:rsidRDefault="00E67CCC" w:rsidP="00740168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67CCC" w:rsidRDefault="00E67CCC" w:rsidP="00740168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67CCC" w:rsidRDefault="00E67CCC" w:rsidP="00740168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E67CCC" w:rsidRDefault="00E67CCC" w:rsidP="00E67CCC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FF4A14" w:rsidRDefault="00E67CCC" w:rsidP="00740168">
      <w:pPr>
        <w:pStyle w:val="a3"/>
        <w:jc w:val="right"/>
      </w:pPr>
      <w:r>
        <w:rPr>
          <w:b/>
          <w:bCs/>
        </w:rPr>
        <w:t>О.А. ПОЛУМОРДВИНОВ</w:t>
      </w:r>
    </w:p>
    <w:sectPr w:rsidR="00FF4A14" w:rsidSect="0074016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CCC"/>
    <w:rsid w:val="00740168"/>
    <w:rsid w:val="00831F41"/>
    <w:rsid w:val="008505A8"/>
    <w:rsid w:val="009763D8"/>
    <w:rsid w:val="00A56E3A"/>
    <w:rsid w:val="00E6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67CC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67CCC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E67CCC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67CC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67CCC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E67CCC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2024-02-01T05:50:00Z</dcterms:created>
  <dcterms:modified xsi:type="dcterms:W3CDTF">2024-02-01T05:55:00Z</dcterms:modified>
</cp:coreProperties>
</file>